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6" w:rsidRPr="00400E5B" w:rsidRDefault="002D69B7" w:rsidP="000F351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0F3518">
        <w:rPr>
          <w:rFonts w:ascii="Bookman Old Style" w:hAnsi="Bookman Old Style"/>
          <w:b/>
        </w:rPr>
        <w:t xml:space="preserve"> </w:t>
      </w:r>
      <w:r w:rsidR="007F0776" w:rsidRPr="00400E5B">
        <w:rPr>
          <w:rFonts w:ascii="Bookman Old Style" w:hAnsi="Bookman Old Style"/>
          <w:b/>
        </w:rPr>
        <w:t>Standard Template</w:t>
      </w:r>
      <w:r w:rsidR="007F0776">
        <w:rPr>
          <w:rFonts w:ascii="Bookman Old Style" w:hAnsi="Bookman Old Style"/>
          <w:b/>
        </w:rPr>
        <w:t xml:space="preserve"> for </w:t>
      </w:r>
      <w:r w:rsidR="000F3518">
        <w:rPr>
          <w:rFonts w:ascii="Bookman Old Style" w:hAnsi="Bookman Old Style"/>
          <w:b/>
        </w:rPr>
        <w:t>the Menu items in the Right Navigation</w:t>
      </w:r>
    </w:p>
    <w:p w:rsidR="00847FC9" w:rsidRDefault="00847FC9" w:rsidP="00847FC9">
      <w:pPr>
        <w:pStyle w:val="ListParagraph"/>
        <w:suppressAutoHyphens w:val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1A3E47" w:rsidRDefault="001A3E47" w:rsidP="00C625B4"/>
    <w:p w:rsidR="002D69B7" w:rsidRPr="00520FDB" w:rsidRDefault="002D69B7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r w:rsidRPr="00520FDB">
        <w:rPr>
          <w:rFonts w:asciiTheme="majorHAnsi" w:eastAsia="Times New Roman" w:hAnsiTheme="majorHAnsi"/>
          <w:color w:val="000000" w:themeColor="text1"/>
          <w:u w:val="single"/>
          <w:lang w:val="en-GB" w:eastAsia="en-GB"/>
        </w:rPr>
        <w:t>Ease of doing business</w:t>
      </w:r>
    </w:p>
    <w:p w:rsidR="002D69B7" w:rsidRPr="00520FDB" w:rsidRDefault="002D69B7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r w:rsidRPr="00520FDB">
        <w:rPr>
          <w:rFonts w:asciiTheme="majorHAnsi" w:eastAsia="Times New Roman" w:hAnsiTheme="majorHAnsi"/>
          <w:color w:val="000000" w:themeColor="text1"/>
          <w:u w:val="single"/>
          <w:lang w:val="en-GB" w:eastAsia="en-GB"/>
        </w:rPr>
        <w:t>Sustainable Development Goals</w:t>
      </w:r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8" w:tooltip="RTI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RTI</w:t>
        </w:r>
      </w:hyperlink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9" w:tooltip="Tenders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Tenders</w:t>
        </w:r>
      </w:hyperlink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0" w:tooltip="Budget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Budget</w:t>
        </w:r>
      </w:hyperlink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1" w:tooltip="Grievance Redressal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Lodge</w:t>
        </w:r>
      </w:hyperlink>
      <w:r w:rsidR="002D69B7" w:rsidRPr="00520FDB">
        <w:rPr>
          <w:rFonts w:asciiTheme="majorHAnsi" w:eastAsia="Times New Roman" w:hAnsiTheme="majorHAnsi"/>
          <w:color w:val="000000" w:themeColor="text1"/>
          <w:lang w:val="en-GB" w:eastAsia="en-GB"/>
        </w:rPr>
        <w:t xml:space="preserve"> your Grievances</w:t>
      </w:r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2" w:tooltip="Media Gallery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Media Gallery</w:t>
        </w:r>
      </w:hyperlink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3" w:tooltip="Events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Events</w:t>
        </w:r>
      </w:hyperlink>
    </w:p>
    <w:p w:rsidR="002D69B7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4" w:tooltip="Citizen Charter" w:history="1">
        <w:r w:rsidR="002D69B7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Citizen Charter</w:t>
        </w:r>
      </w:hyperlink>
    </w:p>
    <w:p w:rsidR="002D69B7" w:rsidRPr="00520FDB" w:rsidRDefault="002D69B7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r w:rsidRPr="00520FDB">
        <w:rPr>
          <w:rFonts w:asciiTheme="majorHAnsi" w:eastAsia="Times New Roman" w:hAnsiTheme="majorHAnsi"/>
          <w:color w:val="000000" w:themeColor="text1"/>
          <w:lang w:val="en-GB" w:eastAsia="en-GB"/>
        </w:rPr>
        <w:t>Events</w:t>
      </w:r>
    </w:p>
    <w:p w:rsidR="002D69B7" w:rsidRPr="00520FDB" w:rsidRDefault="002D69B7" w:rsidP="00520FDB">
      <w:pPr>
        <w:pStyle w:val="ListParagraph"/>
        <w:numPr>
          <w:ilvl w:val="0"/>
          <w:numId w:val="16"/>
        </w:numPr>
        <w:suppressAutoHyphens w:val="0"/>
        <w:rPr>
          <w:rFonts w:asciiTheme="majorHAnsi" w:hAnsiTheme="majorHAnsi"/>
          <w:color w:val="000000" w:themeColor="text1"/>
        </w:rPr>
      </w:pPr>
      <w:r w:rsidRPr="00520FDB">
        <w:rPr>
          <w:rFonts w:asciiTheme="majorHAnsi" w:hAnsiTheme="majorHAnsi"/>
          <w:color w:val="000000" w:themeColor="text1"/>
        </w:rPr>
        <w:t>Know Status (Wherever applicable)</w:t>
      </w:r>
    </w:p>
    <w:p w:rsidR="002D69B7" w:rsidRPr="00520FDB" w:rsidRDefault="00520FDB" w:rsidP="00520FDB">
      <w:pPr>
        <w:pStyle w:val="ListParagraph"/>
        <w:numPr>
          <w:ilvl w:val="0"/>
          <w:numId w:val="16"/>
        </w:numPr>
        <w:suppressAutoHyphens w:val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Media </w:t>
      </w:r>
      <w:r w:rsidR="002D69B7" w:rsidRPr="00520FDB">
        <w:rPr>
          <w:rFonts w:asciiTheme="majorHAnsi" w:hAnsiTheme="majorHAnsi"/>
          <w:color w:val="000000" w:themeColor="text1"/>
        </w:rPr>
        <w:t>Gallery</w:t>
      </w:r>
    </w:p>
    <w:p w:rsidR="002D69B7" w:rsidRPr="00520FDB" w:rsidRDefault="002D69B7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r w:rsidRPr="00520FDB">
        <w:rPr>
          <w:rFonts w:asciiTheme="majorHAnsi" w:eastAsia="Times New Roman" w:hAnsiTheme="majorHAnsi"/>
          <w:color w:val="000000" w:themeColor="text1"/>
          <w:u w:val="single"/>
          <w:lang w:val="en-GB" w:eastAsia="en-GB"/>
        </w:rPr>
        <w:t>Important Links</w:t>
      </w:r>
    </w:p>
    <w:p w:rsidR="00520FDB" w:rsidRPr="00520FDB" w:rsidRDefault="00D8404B" w:rsidP="00520FDB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  <w:hyperlink r:id="rId15" w:tooltip="Feedback" w:history="1">
        <w:r w:rsidR="00520FDB" w:rsidRPr="00520FDB">
          <w:rPr>
            <w:rFonts w:asciiTheme="majorHAnsi" w:eastAsia="Times New Roman" w:hAnsiTheme="majorHAnsi"/>
            <w:color w:val="000000" w:themeColor="text1"/>
            <w:u w:val="single"/>
            <w:lang w:val="en-GB" w:eastAsia="en-GB"/>
          </w:rPr>
          <w:t>Feedback</w:t>
        </w:r>
      </w:hyperlink>
    </w:p>
    <w:p w:rsidR="00520FDB" w:rsidRPr="00520FDB" w:rsidRDefault="00520FDB" w:rsidP="00520FDB">
      <w:pPr>
        <w:pStyle w:val="ListParagraph"/>
        <w:suppressAutoHyphens w:val="0"/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val="en-GB" w:eastAsia="en-GB"/>
        </w:rPr>
      </w:pPr>
    </w:p>
    <w:p w:rsidR="002D69B7" w:rsidRPr="002D69B7" w:rsidRDefault="002D69B7" w:rsidP="002D69B7">
      <w:pPr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n-GB" w:eastAsia="en-GB"/>
        </w:rPr>
      </w:pPr>
    </w:p>
    <w:p w:rsidR="003474D9" w:rsidRPr="007F0776" w:rsidRDefault="003474D9" w:rsidP="000F3518"/>
    <w:sectPr w:rsidR="003474D9" w:rsidRPr="007F0776" w:rsidSect="008421EB">
      <w:headerReference w:type="default" r:id="rId16"/>
      <w:footerReference w:type="default" r:id="rId17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2E" w:rsidRDefault="001B542E">
      <w:r>
        <w:separator/>
      </w:r>
    </w:p>
  </w:endnote>
  <w:endnote w:type="continuationSeparator" w:id="1">
    <w:p w:rsidR="001B542E" w:rsidRDefault="001B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8657"/>
      <w:docPartObj>
        <w:docPartGallery w:val="Page Numbers (Bottom of Page)"/>
        <w:docPartUnique/>
      </w:docPartObj>
    </w:sdtPr>
    <w:sdtContent>
      <w:p w:rsidR="001A2F83" w:rsidRDefault="00D8404B">
        <w:pPr>
          <w:pStyle w:val="Footer"/>
          <w:jc w:val="right"/>
        </w:pPr>
        <w:fldSimple w:instr=" PAGE   \* MERGEFORMAT ">
          <w:r w:rsidR="002227C8">
            <w:rPr>
              <w:noProof/>
            </w:rPr>
            <w:t>1</w:t>
          </w:r>
        </w:fldSimple>
      </w:p>
    </w:sdtContent>
  </w:sdt>
  <w:p w:rsidR="001A2F83" w:rsidRDefault="001A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2E" w:rsidRDefault="001B542E">
      <w:r>
        <w:separator/>
      </w:r>
    </w:p>
  </w:footnote>
  <w:footnote w:type="continuationSeparator" w:id="1">
    <w:p w:rsidR="001B542E" w:rsidRDefault="001B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A25710" w:rsidP="00847FC9">
    <w:pPr>
      <w:pStyle w:val="Header"/>
    </w:pPr>
    <w:r>
      <w:rPr>
        <w:noProof/>
        <w:lang w:bidi="hi-IN"/>
      </w:rPr>
      <w:drawing>
        <wp:inline distT="0" distB="0" distL="0" distR="0">
          <wp:extent cx="887095" cy="4298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D9" w:rsidRDefault="003474D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07"/>
    <w:multiLevelType w:val="multilevel"/>
    <w:tmpl w:val="76F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4A77"/>
    <w:multiLevelType w:val="hybridMultilevel"/>
    <w:tmpl w:val="03A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5656"/>
    <w:multiLevelType w:val="multilevel"/>
    <w:tmpl w:val="D872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F3D8F"/>
    <w:multiLevelType w:val="multilevel"/>
    <w:tmpl w:val="D55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77A9"/>
    <w:multiLevelType w:val="hybridMultilevel"/>
    <w:tmpl w:val="BE14A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2B96"/>
    <w:multiLevelType w:val="multilevel"/>
    <w:tmpl w:val="CB8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47AD2"/>
    <w:multiLevelType w:val="multilevel"/>
    <w:tmpl w:val="38EC1042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1D549A"/>
    <w:multiLevelType w:val="multilevel"/>
    <w:tmpl w:val="9C0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80BD0"/>
    <w:multiLevelType w:val="multilevel"/>
    <w:tmpl w:val="9FFC0DC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E065CD"/>
    <w:multiLevelType w:val="hybridMultilevel"/>
    <w:tmpl w:val="6C48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73FB"/>
    <w:multiLevelType w:val="hybridMultilevel"/>
    <w:tmpl w:val="77D0C286"/>
    <w:lvl w:ilvl="0" w:tplc="57CCAD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868DD"/>
    <w:multiLevelType w:val="hybridMultilevel"/>
    <w:tmpl w:val="5C4E7A28"/>
    <w:lvl w:ilvl="0" w:tplc="52C0F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06FB"/>
    <w:multiLevelType w:val="hybridMultilevel"/>
    <w:tmpl w:val="121C1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3B0D4D"/>
    <w:multiLevelType w:val="hybridMultilevel"/>
    <w:tmpl w:val="C87A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57BD4"/>
    <w:multiLevelType w:val="multilevel"/>
    <w:tmpl w:val="A56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73279"/>
    <w:multiLevelType w:val="hybridMultilevel"/>
    <w:tmpl w:val="32683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9"/>
    <w:rsid w:val="00090EE1"/>
    <w:rsid w:val="000E4FC5"/>
    <w:rsid w:val="000F3518"/>
    <w:rsid w:val="00104680"/>
    <w:rsid w:val="001A2F83"/>
    <w:rsid w:val="001A3E47"/>
    <w:rsid w:val="001B542E"/>
    <w:rsid w:val="001C0956"/>
    <w:rsid w:val="001C306C"/>
    <w:rsid w:val="001F5A88"/>
    <w:rsid w:val="002227C8"/>
    <w:rsid w:val="0028310C"/>
    <w:rsid w:val="002A6A04"/>
    <w:rsid w:val="002D69B7"/>
    <w:rsid w:val="003474D9"/>
    <w:rsid w:val="004319FA"/>
    <w:rsid w:val="004B0F8A"/>
    <w:rsid w:val="00520FDB"/>
    <w:rsid w:val="00532580"/>
    <w:rsid w:val="00562109"/>
    <w:rsid w:val="006F2367"/>
    <w:rsid w:val="00794C70"/>
    <w:rsid w:val="007A6AA4"/>
    <w:rsid w:val="007F0776"/>
    <w:rsid w:val="008421EB"/>
    <w:rsid w:val="00847FC9"/>
    <w:rsid w:val="009204D0"/>
    <w:rsid w:val="009650B5"/>
    <w:rsid w:val="009F3511"/>
    <w:rsid w:val="00A25710"/>
    <w:rsid w:val="00A25ADE"/>
    <w:rsid w:val="00AE754E"/>
    <w:rsid w:val="00B60FFB"/>
    <w:rsid w:val="00C37567"/>
    <w:rsid w:val="00C625B4"/>
    <w:rsid w:val="00D8404B"/>
    <w:rsid w:val="00E6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50"/>
    <w:pPr>
      <w:suppressAutoHyphens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7A744C"/>
    <w:pPr>
      <w:keepNext/>
      <w:numPr>
        <w:numId w:val="1"/>
      </w:numPr>
      <w:spacing w:before="240" w:after="60" w:line="276" w:lineRule="auto"/>
      <w:outlineLvl w:val="0"/>
    </w:pPr>
    <w:rPr>
      <w:rFonts w:ascii="EYInterstate Light" w:eastAsia="Times New Roman" w:hAnsi="EYInterstate Light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A744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A744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7A74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A744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A744C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7A744C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7A744C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7A744C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26A0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A0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A0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C"/>
    <w:rPr>
      <w:rFonts w:ascii="EYInterstate Light" w:eastAsia="Times New Roman" w:hAnsi="EYInterstate Light" w:cs="Times New Roma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A744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744C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A744C"/>
    <w:rPr>
      <w:rFonts w:ascii="Times New Roman" w:eastAsia="Calibri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A744C"/>
    <w:rPr>
      <w:rFonts w:ascii="Calibri" w:eastAsia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A744C"/>
    <w:rPr>
      <w:rFonts w:ascii="Times New Roman" w:eastAsia="Calibri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A744C"/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A744C"/>
    <w:rPr>
      <w:rFonts w:ascii="Times New Roman" w:eastAsia="Calibri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A744C"/>
    <w:rPr>
      <w:rFonts w:ascii="Arial" w:eastAsia="Calibri" w:hAnsi="Arial" w:cs="Arial"/>
      <w:szCs w:val="22"/>
      <w:lang w:val="en-US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5F2C8D"/>
    <w:rPr>
      <w:color w:val="0000FF"/>
      <w:u w:val="single"/>
    </w:rPr>
  </w:style>
  <w:style w:type="character" w:customStyle="1" w:styleId="ListLabel1">
    <w:name w:val="ListLabel 1"/>
    <w:rsid w:val="008421EB"/>
    <w:rPr>
      <w:rFonts w:cs="Times New Roman"/>
    </w:rPr>
  </w:style>
  <w:style w:type="character" w:customStyle="1" w:styleId="ListLabel2">
    <w:name w:val="ListLabel 2"/>
    <w:rsid w:val="008421EB"/>
    <w:rPr>
      <w:b w:val="0"/>
    </w:rPr>
  </w:style>
  <w:style w:type="character" w:customStyle="1" w:styleId="ListLabel3">
    <w:name w:val="ListLabel 3"/>
    <w:rsid w:val="008421EB"/>
    <w:rPr>
      <w:rFonts w:cs="Courier New"/>
    </w:rPr>
  </w:style>
  <w:style w:type="character" w:customStyle="1" w:styleId="ListLabel4">
    <w:name w:val="ListLabel 4"/>
    <w:rsid w:val="008421EB"/>
    <w:rPr>
      <w:sz w:val="24"/>
    </w:rPr>
  </w:style>
  <w:style w:type="paragraph" w:customStyle="1" w:styleId="Heading">
    <w:name w:val="Heading"/>
    <w:basedOn w:val="Normal"/>
    <w:next w:val="TextBody"/>
    <w:rsid w:val="00842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421EB"/>
    <w:pPr>
      <w:spacing w:after="140" w:line="288" w:lineRule="auto"/>
    </w:pPr>
  </w:style>
  <w:style w:type="paragraph" w:styleId="List">
    <w:name w:val="List"/>
    <w:basedOn w:val="TextBody"/>
    <w:rsid w:val="008421EB"/>
    <w:rPr>
      <w:rFonts w:cs="FreeSans"/>
    </w:rPr>
  </w:style>
  <w:style w:type="paragraph" w:styleId="Caption">
    <w:name w:val="caption"/>
    <w:basedOn w:val="Normal"/>
    <w:rsid w:val="008421E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421E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2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6A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4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69B7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2D69B7"/>
  </w:style>
  <w:style w:type="paragraph" w:styleId="NormalWeb">
    <w:name w:val="Normal (Web)"/>
    <w:basedOn w:val="Normal"/>
    <w:uiPriority w:val="99"/>
    <w:semiHidden/>
    <w:unhideWhenUsed/>
    <w:rsid w:val="002D69B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1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45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1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45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0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8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55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0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.assam.gov.in/resource/rti" TargetMode="External"/><Relationship Id="rId13" Type="http://schemas.openxmlformats.org/officeDocument/2006/relationships/hyperlink" Target="http://sad.assam.gov.in/ev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.assam.gov.in/photo-galler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.assam.gov.in/resource/grievance-redress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d.assam.gov.in/feedback" TargetMode="External"/><Relationship Id="rId10" Type="http://schemas.openxmlformats.org/officeDocument/2006/relationships/hyperlink" Target="http://sad.assam.gov.in/resource/budg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d.assam.gov.in/documents/tenders" TargetMode="External"/><Relationship Id="rId14" Type="http://schemas.openxmlformats.org/officeDocument/2006/relationships/hyperlink" Target="http://sad.assam.gov.in/resource/citizen-char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95F-82FD-44F9-A623-9B0F391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User</cp:lastModifiedBy>
  <cp:revision>2</cp:revision>
  <dcterms:created xsi:type="dcterms:W3CDTF">2017-07-07T03:20:00Z</dcterms:created>
  <dcterms:modified xsi:type="dcterms:W3CDTF">2017-07-07T03:20:00Z</dcterms:modified>
  <dc:language>en-US</dc:language>
</cp:coreProperties>
</file>